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2" w:rsidRPr="00201A66" w:rsidRDefault="00BC3882" w:rsidP="00056755">
      <w:pPr>
        <w:spacing w:line="240" w:lineRule="auto"/>
        <w:jc w:val="center"/>
        <w:rPr>
          <w:rFonts w:ascii="Georgia" w:hAnsi="Georgia"/>
          <w:color w:val="FF0000"/>
          <w:sz w:val="16"/>
          <w:szCs w:val="16"/>
        </w:rPr>
      </w:pPr>
      <w:r w:rsidRPr="002F1FE7">
        <w:rPr>
          <w:rFonts w:ascii="Georgia" w:hAnsi="Georgia"/>
          <w:color w:val="000000" w:themeColor="text1"/>
          <w:sz w:val="24"/>
          <w:szCs w:val="24"/>
        </w:rPr>
        <w:t xml:space="preserve"> </w:t>
      </w:r>
      <w:r w:rsidR="00E81292">
        <w:rPr>
          <w:rFonts w:ascii="Georgia" w:hAnsi="Georgia"/>
          <w:color w:val="000000" w:themeColor="text1"/>
          <w:sz w:val="24"/>
          <w:szCs w:val="24"/>
        </w:rPr>
        <w:t xml:space="preserve"> </w:t>
      </w:r>
      <w:r w:rsidR="00312A50" w:rsidRPr="00201A66">
        <w:rPr>
          <w:rFonts w:ascii="Georgia" w:hAnsi="Georgia"/>
          <w:sz w:val="16"/>
          <w:szCs w:val="16"/>
        </w:rPr>
        <w:t xml:space="preserve">La presente domanda deve essere presentata direttamente al Protocollo del Comune o inviata via PEC. La comunicazione ha effetto dalla data di presentazione. </w:t>
      </w:r>
    </w:p>
    <w:p w:rsidR="00E81292" w:rsidRDefault="00E81292" w:rsidP="00E81292">
      <w:pPr>
        <w:spacing w:line="240" w:lineRule="auto"/>
        <w:jc w:val="center"/>
        <w:rPr>
          <w:rFonts w:ascii="Georgia" w:hAnsi="Georgia"/>
          <w:b/>
          <w:i/>
          <w:sz w:val="24"/>
          <w:szCs w:val="24"/>
        </w:rPr>
      </w:pPr>
    </w:p>
    <w:p w:rsidR="00BC3882" w:rsidRPr="00E81292" w:rsidRDefault="00E81292" w:rsidP="00E81292">
      <w:pPr>
        <w:spacing w:line="240" w:lineRule="auto"/>
        <w:jc w:val="center"/>
        <w:rPr>
          <w:rFonts w:ascii="Georgia" w:hAnsi="Georgia"/>
          <w:b/>
          <w:i/>
          <w:sz w:val="24"/>
          <w:szCs w:val="24"/>
        </w:rPr>
      </w:pPr>
      <w:r>
        <w:rPr>
          <w:rFonts w:ascii="Georgia" w:hAnsi="Georgia"/>
          <w:b/>
          <w:i/>
          <w:sz w:val="24"/>
          <w:szCs w:val="24"/>
        </w:rPr>
        <w:t xml:space="preserve">                                                   </w:t>
      </w:r>
      <w:r w:rsidR="00BC3882" w:rsidRPr="00E81292">
        <w:rPr>
          <w:rFonts w:ascii="Georgia" w:hAnsi="Georgia"/>
          <w:b/>
          <w:i/>
          <w:sz w:val="24"/>
          <w:szCs w:val="24"/>
        </w:rPr>
        <w:t>Al Comune di Montecorvino Rovella</w:t>
      </w:r>
      <w:r w:rsidR="00312A50" w:rsidRPr="00E81292">
        <w:rPr>
          <w:rFonts w:ascii="Georgia" w:hAnsi="Georgia"/>
          <w:b/>
          <w:i/>
          <w:sz w:val="24"/>
          <w:szCs w:val="24"/>
        </w:rPr>
        <w:t xml:space="preserve">–Ufficio Tributi </w:t>
      </w:r>
    </w:p>
    <w:p w:rsidR="00BC3882" w:rsidRPr="00E81292" w:rsidRDefault="00B55DB1" w:rsidP="00B55DB1">
      <w:pPr>
        <w:spacing w:line="240" w:lineRule="auto"/>
        <w:rPr>
          <w:rFonts w:ascii="Georgia" w:hAnsi="Georgia"/>
          <w:b/>
          <w:i/>
          <w:sz w:val="24"/>
          <w:szCs w:val="24"/>
        </w:rPr>
      </w:pPr>
      <w:r>
        <w:rPr>
          <w:rFonts w:ascii="Georgia" w:hAnsi="Georgia"/>
          <w:b/>
          <w:i/>
          <w:sz w:val="24"/>
          <w:szCs w:val="24"/>
        </w:rPr>
        <w:t xml:space="preserve">                                                             </w:t>
      </w:r>
      <w:r w:rsidR="00312A50" w:rsidRPr="00E81292">
        <w:rPr>
          <w:rFonts w:ascii="Georgia" w:hAnsi="Georgia"/>
          <w:b/>
          <w:i/>
          <w:sz w:val="24"/>
          <w:szCs w:val="24"/>
        </w:rPr>
        <w:t>P</w:t>
      </w:r>
      <w:r w:rsidR="00BC3882" w:rsidRPr="00E81292">
        <w:rPr>
          <w:rFonts w:ascii="Georgia" w:hAnsi="Georgia"/>
          <w:b/>
          <w:i/>
          <w:sz w:val="24"/>
          <w:szCs w:val="24"/>
        </w:rPr>
        <w:t>iazza Beato Giovanni da Montecorvino</w:t>
      </w:r>
    </w:p>
    <w:p w:rsidR="00BC3882" w:rsidRDefault="00B55DB1" w:rsidP="00B55DB1">
      <w:pPr>
        <w:spacing w:line="240" w:lineRule="auto"/>
        <w:jc w:val="center"/>
        <w:rPr>
          <w:rFonts w:ascii="Georgia" w:hAnsi="Georgia"/>
          <w:b/>
          <w:i/>
          <w:sz w:val="24"/>
          <w:szCs w:val="24"/>
        </w:rPr>
      </w:pPr>
      <w:r>
        <w:rPr>
          <w:rFonts w:ascii="Georgia" w:hAnsi="Georgia"/>
          <w:b/>
          <w:i/>
          <w:sz w:val="24"/>
          <w:szCs w:val="24"/>
        </w:rPr>
        <w:t xml:space="preserve">                                           </w:t>
      </w:r>
      <w:r w:rsidR="00BC3882" w:rsidRPr="00E81292">
        <w:rPr>
          <w:rFonts w:ascii="Georgia" w:hAnsi="Georgia"/>
          <w:b/>
          <w:i/>
          <w:sz w:val="24"/>
          <w:szCs w:val="24"/>
        </w:rPr>
        <w:t>84096</w:t>
      </w:r>
      <w:r w:rsidR="00312A50" w:rsidRPr="00E81292">
        <w:rPr>
          <w:rFonts w:ascii="Georgia" w:hAnsi="Georgia"/>
          <w:b/>
          <w:i/>
          <w:sz w:val="24"/>
          <w:szCs w:val="24"/>
        </w:rPr>
        <w:t xml:space="preserve"> </w:t>
      </w:r>
      <w:r w:rsidR="00E81292">
        <w:rPr>
          <w:rFonts w:ascii="Georgia" w:hAnsi="Georgia"/>
          <w:b/>
          <w:i/>
          <w:sz w:val="24"/>
          <w:szCs w:val="24"/>
        </w:rPr>
        <w:t xml:space="preserve"> MONTECORVINO ROVELLA (SA</w:t>
      </w:r>
      <w:r w:rsidR="00BC3882" w:rsidRPr="00E81292">
        <w:rPr>
          <w:rFonts w:ascii="Georgia" w:hAnsi="Georgia"/>
          <w:b/>
          <w:i/>
          <w:sz w:val="24"/>
          <w:szCs w:val="24"/>
        </w:rPr>
        <w:t>)</w:t>
      </w:r>
    </w:p>
    <w:p w:rsidR="00E81292" w:rsidRPr="00E81292" w:rsidRDefault="00E81292" w:rsidP="00E81292">
      <w:pPr>
        <w:spacing w:line="240" w:lineRule="auto"/>
        <w:jc w:val="right"/>
        <w:rPr>
          <w:rFonts w:ascii="Georgia" w:hAnsi="Georgia"/>
          <w:b/>
          <w:i/>
          <w:sz w:val="24"/>
          <w:szCs w:val="24"/>
        </w:rPr>
      </w:pPr>
    </w:p>
    <w:p w:rsidR="00BC3882" w:rsidRPr="00E81292" w:rsidRDefault="00312A50" w:rsidP="00E81292">
      <w:pPr>
        <w:spacing w:line="240" w:lineRule="auto"/>
        <w:jc w:val="center"/>
        <w:rPr>
          <w:rFonts w:ascii="Georgia" w:hAnsi="Georgia"/>
          <w:b/>
          <w:sz w:val="24"/>
          <w:szCs w:val="24"/>
        </w:rPr>
      </w:pPr>
      <w:r w:rsidRPr="00E81292">
        <w:rPr>
          <w:rFonts w:ascii="Georgia" w:hAnsi="Georgia"/>
          <w:b/>
          <w:sz w:val="24"/>
          <w:szCs w:val="24"/>
        </w:rPr>
        <w:t>DOMANDA DI ESENZIONE TARI PER NUOVE ATTIVITA’</w:t>
      </w:r>
    </w:p>
    <w:p w:rsidR="006B2377" w:rsidRDefault="00BC3882" w:rsidP="00B22802">
      <w:pPr>
        <w:spacing w:line="240" w:lineRule="auto"/>
        <w:jc w:val="both"/>
        <w:rPr>
          <w:rFonts w:ascii="Georgia" w:hAnsi="Georgia"/>
          <w:sz w:val="24"/>
          <w:szCs w:val="24"/>
        </w:rPr>
      </w:pPr>
      <w:r>
        <w:rPr>
          <w:rFonts w:ascii="Georgia" w:hAnsi="Georgia"/>
          <w:sz w:val="24"/>
          <w:szCs w:val="24"/>
        </w:rPr>
        <w:t xml:space="preserve">Il </w:t>
      </w:r>
      <w:r w:rsidR="00312A50" w:rsidRPr="00BC3882">
        <w:rPr>
          <w:rFonts w:ascii="Georgia" w:hAnsi="Georgia"/>
          <w:sz w:val="24"/>
          <w:szCs w:val="24"/>
        </w:rPr>
        <w:t>sottoscritto_________</w:t>
      </w:r>
      <w:r>
        <w:rPr>
          <w:rFonts w:ascii="Georgia" w:hAnsi="Georgia"/>
          <w:sz w:val="24"/>
          <w:szCs w:val="24"/>
        </w:rPr>
        <w:t>___________________</w:t>
      </w:r>
      <w:r w:rsidR="006B2377">
        <w:rPr>
          <w:rFonts w:ascii="Georgia" w:hAnsi="Georgia"/>
          <w:sz w:val="24"/>
          <w:szCs w:val="24"/>
        </w:rPr>
        <w:t xml:space="preserve"> nato a _______________</w:t>
      </w:r>
      <w:r>
        <w:rPr>
          <w:rFonts w:ascii="Georgia" w:hAnsi="Georgia"/>
          <w:sz w:val="24"/>
          <w:szCs w:val="24"/>
        </w:rPr>
        <w:t>____</w:t>
      </w:r>
      <w:r w:rsidR="00312A50" w:rsidRPr="00BC3882">
        <w:rPr>
          <w:rFonts w:ascii="Georgia" w:hAnsi="Georgia"/>
          <w:sz w:val="24"/>
          <w:szCs w:val="24"/>
        </w:rPr>
        <w:t>_</w:t>
      </w:r>
    </w:p>
    <w:p w:rsidR="00E81292" w:rsidRDefault="006B2377" w:rsidP="00B22802">
      <w:pPr>
        <w:spacing w:line="240" w:lineRule="auto"/>
        <w:jc w:val="both"/>
        <w:rPr>
          <w:rFonts w:ascii="Georgia" w:hAnsi="Georgia"/>
          <w:sz w:val="24"/>
          <w:szCs w:val="24"/>
        </w:rPr>
      </w:pPr>
      <w:r>
        <w:rPr>
          <w:rFonts w:ascii="Georgia" w:hAnsi="Georgia"/>
          <w:sz w:val="24"/>
          <w:szCs w:val="24"/>
        </w:rPr>
        <w:t>il______________</w:t>
      </w:r>
      <w:r w:rsidR="00E81292">
        <w:rPr>
          <w:rFonts w:ascii="Georgia" w:hAnsi="Georgia"/>
          <w:sz w:val="24"/>
          <w:szCs w:val="24"/>
        </w:rPr>
        <w:t xml:space="preserve"> </w:t>
      </w:r>
      <w:r>
        <w:rPr>
          <w:rFonts w:ascii="Georgia" w:hAnsi="Georgia"/>
          <w:sz w:val="24"/>
          <w:szCs w:val="24"/>
        </w:rPr>
        <w:t xml:space="preserve">e </w:t>
      </w:r>
      <w:r w:rsidR="00312A50" w:rsidRPr="00BC3882">
        <w:rPr>
          <w:rFonts w:ascii="Georgia" w:hAnsi="Georgia"/>
          <w:sz w:val="24"/>
          <w:szCs w:val="24"/>
        </w:rPr>
        <w:t xml:space="preserve">residente </w:t>
      </w:r>
      <w:r>
        <w:rPr>
          <w:rFonts w:ascii="Georgia" w:hAnsi="Georgia"/>
          <w:sz w:val="24"/>
          <w:szCs w:val="24"/>
        </w:rPr>
        <w:t>in</w:t>
      </w:r>
      <w:r w:rsidR="00E81292">
        <w:rPr>
          <w:rFonts w:ascii="Georgia" w:hAnsi="Georgia"/>
          <w:sz w:val="24"/>
          <w:szCs w:val="24"/>
        </w:rPr>
        <w:t xml:space="preserve">    </w:t>
      </w:r>
      <w:r>
        <w:rPr>
          <w:rFonts w:ascii="Georgia" w:hAnsi="Georgia"/>
          <w:sz w:val="24"/>
          <w:szCs w:val="24"/>
        </w:rPr>
        <w:t>____________________________________</w:t>
      </w:r>
    </w:p>
    <w:p w:rsidR="006B2377" w:rsidRDefault="00E81292" w:rsidP="00B22802">
      <w:pPr>
        <w:spacing w:line="240" w:lineRule="auto"/>
        <w:jc w:val="both"/>
        <w:rPr>
          <w:rFonts w:ascii="Georgia" w:hAnsi="Georgia"/>
          <w:sz w:val="24"/>
          <w:szCs w:val="24"/>
        </w:rPr>
      </w:pPr>
      <w:r>
        <w:rPr>
          <w:rFonts w:ascii="Georgia" w:hAnsi="Georgia"/>
          <w:sz w:val="24"/>
          <w:szCs w:val="24"/>
        </w:rPr>
        <w:t>via</w:t>
      </w:r>
      <w:r w:rsidR="00312A50" w:rsidRPr="00BC3882">
        <w:rPr>
          <w:rFonts w:ascii="Georgia" w:hAnsi="Georgia"/>
          <w:sz w:val="24"/>
          <w:szCs w:val="24"/>
        </w:rPr>
        <w:t>____________________</w:t>
      </w:r>
      <w:r>
        <w:rPr>
          <w:rFonts w:ascii="Georgia" w:hAnsi="Georgia"/>
          <w:sz w:val="24"/>
          <w:szCs w:val="24"/>
        </w:rPr>
        <w:t>___n.___</w:t>
      </w:r>
      <w:r w:rsidR="006B2377">
        <w:rPr>
          <w:rFonts w:ascii="Georgia" w:hAnsi="Georgia"/>
          <w:sz w:val="24"/>
          <w:szCs w:val="24"/>
        </w:rPr>
        <w:t>codice</w:t>
      </w:r>
      <w:r>
        <w:rPr>
          <w:rFonts w:ascii="Georgia" w:hAnsi="Georgia"/>
          <w:sz w:val="24"/>
          <w:szCs w:val="24"/>
        </w:rPr>
        <w:t xml:space="preserve"> </w:t>
      </w:r>
      <w:r w:rsidR="00312A50" w:rsidRPr="00BC3882">
        <w:rPr>
          <w:rFonts w:ascii="Georgia" w:hAnsi="Georgia"/>
          <w:sz w:val="24"/>
          <w:szCs w:val="24"/>
        </w:rPr>
        <w:t>fiscale</w:t>
      </w:r>
      <w:r>
        <w:rPr>
          <w:rFonts w:ascii="Georgia" w:hAnsi="Georgia"/>
          <w:sz w:val="24"/>
          <w:szCs w:val="24"/>
        </w:rPr>
        <w:t xml:space="preserve"> </w:t>
      </w:r>
      <w:r w:rsidR="00312A50" w:rsidRPr="00BC3882">
        <w:rPr>
          <w:rFonts w:ascii="Georgia" w:hAnsi="Georgia"/>
          <w:sz w:val="24"/>
          <w:szCs w:val="24"/>
        </w:rPr>
        <w:t>_</w:t>
      </w:r>
      <w:r>
        <w:rPr>
          <w:rFonts w:ascii="Georgia" w:hAnsi="Georgia"/>
          <w:sz w:val="24"/>
          <w:szCs w:val="24"/>
        </w:rPr>
        <w:t>_________________</w:t>
      </w:r>
      <w:r w:rsidR="00312A50" w:rsidRPr="00BC3882">
        <w:rPr>
          <w:rFonts w:ascii="Georgia" w:hAnsi="Georgia"/>
          <w:sz w:val="24"/>
          <w:szCs w:val="24"/>
        </w:rPr>
        <w:t>t</w:t>
      </w:r>
      <w:r>
        <w:rPr>
          <w:rFonts w:ascii="Georgia" w:hAnsi="Georgia"/>
          <w:sz w:val="24"/>
          <w:szCs w:val="24"/>
        </w:rPr>
        <w:t xml:space="preserve">elefono n._____________fax n. </w:t>
      </w:r>
      <w:r w:rsidR="006B2377">
        <w:rPr>
          <w:rFonts w:ascii="Georgia" w:hAnsi="Georgia"/>
          <w:sz w:val="24"/>
          <w:szCs w:val="24"/>
        </w:rPr>
        <w:t>__________</w:t>
      </w:r>
      <w:r>
        <w:rPr>
          <w:rFonts w:ascii="Georgia" w:hAnsi="Georgia"/>
          <w:sz w:val="24"/>
          <w:szCs w:val="24"/>
        </w:rPr>
        <w:t>____________</w:t>
      </w:r>
      <w:r w:rsidR="00312A50" w:rsidRPr="00BC3882">
        <w:rPr>
          <w:rFonts w:ascii="Georgia" w:hAnsi="Georgia"/>
          <w:sz w:val="24"/>
          <w:szCs w:val="24"/>
        </w:rPr>
        <w:t>e-mail o PEC ______________________</w:t>
      </w:r>
      <w:r>
        <w:rPr>
          <w:rFonts w:ascii="Georgia" w:hAnsi="Georgia"/>
          <w:sz w:val="24"/>
          <w:szCs w:val="24"/>
        </w:rPr>
        <w:t>_____________</w:t>
      </w:r>
      <w:r w:rsidR="00312A50" w:rsidRPr="00BC3882">
        <w:rPr>
          <w:rFonts w:ascii="Georgia" w:hAnsi="Georgia"/>
          <w:sz w:val="24"/>
          <w:szCs w:val="24"/>
        </w:rPr>
        <w:t xml:space="preserve"> in qualità di legale rappresentante dell’impresa sotto-indicata, avente sede nel Comune di </w:t>
      </w:r>
      <w:r w:rsidR="006B2377">
        <w:rPr>
          <w:rFonts w:ascii="Georgia" w:hAnsi="Georgia"/>
          <w:sz w:val="24"/>
          <w:szCs w:val="24"/>
        </w:rPr>
        <w:t xml:space="preserve"> Montecorvino Rovella</w:t>
      </w:r>
      <w:r w:rsidR="00312A50" w:rsidRPr="00BC3882">
        <w:rPr>
          <w:rFonts w:ascii="Georgia" w:hAnsi="Georgia"/>
          <w:sz w:val="24"/>
          <w:szCs w:val="24"/>
        </w:rPr>
        <w:t>, consapevole della responsabilità penale a cui può andare incontro in caso di rilascio di dichiarazioni mendaci, ai sens</w:t>
      </w:r>
      <w:r w:rsidR="006B2377">
        <w:rPr>
          <w:rFonts w:ascii="Georgia" w:hAnsi="Georgia"/>
          <w:sz w:val="24"/>
          <w:szCs w:val="24"/>
        </w:rPr>
        <w:t xml:space="preserve">i e per gli effetti degli art. </w:t>
      </w:r>
      <w:r w:rsidR="00312A50" w:rsidRPr="00BC3882">
        <w:rPr>
          <w:rFonts w:ascii="Georgia" w:hAnsi="Georgia"/>
          <w:sz w:val="24"/>
          <w:szCs w:val="24"/>
        </w:rPr>
        <w:t xml:space="preserve">47 e 76 del DPR n.445/2000 </w:t>
      </w:r>
    </w:p>
    <w:p w:rsidR="006B2377" w:rsidRPr="00E81292" w:rsidRDefault="00312A50" w:rsidP="006B2377">
      <w:pPr>
        <w:spacing w:line="240" w:lineRule="auto"/>
        <w:jc w:val="center"/>
        <w:rPr>
          <w:rFonts w:ascii="Georgia" w:hAnsi="Georgia"/>
          <w:b/>
          <w:sz w:val="24"/>
          <w:szCs w:val="24"/>
        </w:rPr>
      </w:pPr>
      <w:r w:rsidRPr="00E81292">
        <w:rPr>
          <w:rFonts w:ascii="Georgia" w:hAnsi="Georgia"/>
          <w:b/>
          <w:sz w:val="24"/>
          <w:szCs w:val="24"/>
        </w:rPr>
        <w:t>CHIEDE</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La concessione dell’esenzione dal pagam</w:t>
      </w:r>
      <w:r w:rsidR="00460DCA">
        <w:rPr>
          <w:rFonts w:ascii="Georgia" w:hAnsi="Georgia"/>
          <w:sz w:val="24"/>
          <w:szCs w:val="24"/>
        </w:rPr>
        <w:t xml:space="preserve">ento della TARI per i primi quattro </w:t>
      </w:r>
      <w:r w:rsidRPr="00BC3882">
        <w:rPr>
          <w:rFonts w:ascii="Georgia" w:hAnsi="Georgia"/>
          <w:sz w:val="24"/>
          <w:szCs w:val="24"/>
        </w:rPr>
        <w:t>anni di esercizio dell’att</w:t>
      </w:r>
      <w:r w:rsidR="00C50AA1">
        <w:rPr>
          <w:rFonts w:ascii="Georgia" w:hAnsi="Georgia"/>
          <w:sz w:val="24"/>
          <w:szCs w:val="24"/>
        </w:rPr>
        <w:t>ività</w:t>
      </w:r>
      <w:r w:rsidRPr="00E81292">
        <w:rPr>
          <w:rFonts w:ascii="Georgia" w:hAnsi="Georgia"/>
          <w:color w:val="FF0000"/>
          <w:sz w:val="24"/>
          <w:szCs w:val="24"/>
        </w:rPr>
        <w:t xml:space="preserve"> </w:t>
      </w:r>
      <w:r w:rsidRPr="00BC3882">
        <w:rPr>
          <w:rFonts w:ascii="Georgia" w:hAnsi="Georgia"/>
          <w:sz w:val="24"/>
          <w:szCs w:val="24"/>
        </w:rPr>
        <w:t>a favore di nuove attività ch</w:t>
      </w:r>
      <w:r w:rsidR="006B2377">
        <w:rPr>
          <w:rFonts w:ascii="Georgia" w:hAnsi="Georgia"/>
          <w:sz w:val="24"/>
          <w:szCs w:val="24"/>
        </w:rPr>
        <w:t>e si insediano nel Comune di Montecorvino Rovella</w:t>
      </w:r>
      <w:r w:rsidRPr="00BC3882">
        <w:rPr>
          <w:rFonts w:ascii="Georgia" w:hAnsi="Georgia"/>
          <w:sz w:val="24"/>
          <w:szCs w:val="24"/>
        </w:rPr>
        <w:t xml:space="preserve">. </w:t>
      </w:r>
    </w:p>
    <w:p w:rsidR="006B2377" w:rsidRPr="00E81292" w:rsidRDefault="00312A50" w:rsidP="006B2377">
      <w:pPr>
        <w:spacing w:line="240" w:lineRule="auto"/>
        <w:jc w:val="center"/>
        <w:rPr>
          <w:rFonts w:ascii="Georgia" w:hAnsi="Georgia"/>
          <w:b/>
          <w:sz w:val="24"/>
          <w:szCs w:val="24"/>
        </w:rPr>
      </w:pPr>
      <w:r w:rsidRPr="00E81292">
        <w:rPr>
          <w:rFonts w:ascii="Georgia" w:hAnsi="Georgia"/>
          <w:b/>
          <w:sz w:val="24"/>
          <w:szCs w:val="24"/>
        </w:rPr>
        <w:t>DICHIARA</w:t>
      </w:r>
    </w:p>
    <w:p w:rsidR="00E81292" w:rsidRDefault="006B2377" w:rsidP="00B22802">
      <w:pPr>
        <w:spacing w:line="240" w:lineRule="auto"/>
        <w:jc w:val="both"/>
        <w:rPr>
          <w:rFonts w:ascii="Georgia" w:hAnsi="Georgia"/>
          <w:sz w:val="24"/>
          <w:szCs w:val="24"/>
        </w:rPr>
      </w:pPr>
      <w:r>
        <w:rPr>
          <w:rFonts w:ascii="Georgia" w:hAnsi="Georgia"/>
          <w:sz w:val="24"/>
          <w:szCs w:val="24"/>
        </w:rPr>
        <w:t>1.</w:t>
      </w:r>
      <w:r w:rsidR="00E81292">
        <w:rPr>
          <w:rFonts w:ascii="Georgia" w:hAnsi="Georgia"/>
          <w:sz w:val="24"/>
          <w:szCs w:val="24"/>
        </w:rPr>
        <w:t xml:space="preserve"> </w:t>
      </w:r>
      <w:r>
        <w:rPr>
          <w:rFonts w:ascii="Georgia" w:hAnsi="Georgia"/>
          <w:sz w:val="24"/>
          <w:szCs w:val="24"/>
        </w:rPr>
        <w:t xml:space="preserve">DENOMINAZIONE </w:t>
      </w:r>
      <w:r w:rsidR="00312A50" w:rsidRPr="00BC3882">
        <w:rPr>
          <w:rFonts w:ascii="Georgia" w:hAnsi="Georgia"/>
          <w:sz w:val="24"/>
          <w:szCs w:val="24"/>
        </w:rPr>
        <w:t>DELL’ATTIVITA’:_________</w:t>
      </w:r>
      <w:r>
        <w:rPr>
          <w:rFonts w:ascii="Georgia" w:hAnsi="Georgia"/>
          <w:sz w:val="24"/>
          <w:szCs w:val="24"/>
        </w:rPr>
        <w:t>_____________________</w:t>
      </w:r>
      <w:r w:rsidR="00E81292">
        <w:rPr>
          <w:rFonts w:ascii="Georgia" w:hAnsi="Georgia"/>
          <w:sz w:val="24"/>
          <w:szCs w:val="24"/>
        </w:rPr>
        <w:t>_</w:t>
      </w:r>
      <w:r>
        <w:rPr>
          <w:rFonts w:ascii="Georgia" w:hAnsi="Georgia"/>
          <w:sz w:val="24"/>
          <w:szCs w:val="24"/>
        </w:rPr>
        <w:t>___</w:t>
      </w:r>
      <w:r w:rsidR="00312A50" w:rsidRPr="00BC3882">
        <w:rPr>
          <w:rFonts w:ascii="Georgia" w:hAnsi="Georgia"/>
          <w:sz w:val="24"/>
          <w:szCs w:val="24"/>
        </w:rPr>
        <w:t xml:space="preserve">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2. NATURA GIURIDICA: _______________________</w:t>
      </w:r>
      <w:r w:rsidR="006B2377">
        <w:rPr>
          <w:rFonts w:ascii="Georgia" w:hAnsi="Georgia"/>
          <w:sz w:val="24"/>
          <w:szCs w:val="24"/>
        </w:rPr>
        <w:t>_____________</w:t>
      </w:r>
      <w:r w:rsidR="00E81292">
        <w:rPr>
          <w:rFonts w:ascii="Georgia" w:hAnsi="Georgia"/>
          <w:sz w:val="24"/>
          <w:szCs w:val="24"/>
        </w:rPr>
        <w:t>___</w:t>
      </w:r>
      <w:r w:rsidR="006B2377">
        <w:rPr>
          <w:rFonts w:ascii="Georgia" w:hAnsi="Georgia"/>
          <w:sz w:val="24"/>
          <w:szCs w:val="24"/>
        </w:rPr>
        <w:t>_____</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3. CODICE FISCALE/PARTITA IVA:______________</w:t>
      </w:r>
      <w:r w:rsidR="006B2377">
        <w:rPr>
          <w:rFonts w:ascii="Georgia" w:hAnsi="Georgia"/>
          <w:sz w:val="24"/>
          <w:szCs w:val="24"/>
        </w:rPr>
        <w:t>______________</w:t>
      </w:r>
      <w:r w:rsidR="00E81292">
        <w:rPr>
          <w:rFonts w:ascii="Georgia" w:hAnsi="Georgia"/>
          <w:sz w:val="24"/>
          <w:szCs w:val="24"/>
        </w:rPr>
        <w:t>___</w:t>
      </w:r>
      <w:r w:rsidR="006B2377">
        <w:rPr>
          <w:rFonts w:ascii="Georgia" w:hAnsi="Georgia"/>
          <w:sz w:val="24"/>
          <w:szCs w:val="24"/>
        </w:rPr>
        <w:t>______</w:t>
      </w:r>
    </w:p>
    <w:p w:rsidR="00E81292" w:rsidRDefault="00312A50" w:rsidP="00B22802">
      <w:pPr>
        <w:spacing w:line="240" w:lineRule="auto"/>
        <w:jc w:val="both"/>
        <w:rPr>
          <w:rFonts w:ascii="Georgia" w:hAnsi="Georgia"/>
          <w:sz w:val="24"/>
          <w:szCs w:val="24"/>
        </w:rPr>
      </w:pPr>
      <w:r w:rsidRPr="00BC3882">
        <w:rPr>
          <w:rFonts w:ascii="Georgia" w:hAnsi="Georgia"/>
          <w:sz w:val="24"/>
          <w:szCs w:val="24"/>
        </w:rPr>
        <w:t>4. N.° ISCRIZIONE AL REGISTRO DELLE IMPRES</w:t>
      </w:r>
      <w:r w:rsidR="006B2377">
        <w:rPr>
          <w:rFonts w:ascii="Georgia" w:hAnsi="Georgia"/>
          <w:sz w:val="24"/>
          <w:szCs w:val="24"/>
        </w:rPr>
        <w:t>E:_________________________</w:t>
      </w:r>
      <w:r w:rsidRPr="00BC3882">
        <w:rPr>
          <w:rFonts w:ascii="Georgia" w:hAnsi="Georgia"/>
          <w:sz w:val="24"/>
          <w:szCs w:val="24"/>
        </w:rPr>
        <w:t xml:space="preserve"> </w:t>
      </w:r>
      <w:r w:rsidR="006B2377">
        <w:rPr>
          <w:rFonts w:ascii="Georgia" w:hAnsi="Georgia"/>
          <w:sz w:val="24"/>
          <w:szCs w:val="24"/>
        </w:rPr>
        <w:t xml:space="preserve">  </w:t>
      </w:r>
    </w:p>
    <w:p w:rsidR="00E81292" w:rsidRDefault="006B2377" w:rsidP="00B22802">
      <w:pPr>
        <w:spacing w:line="240" w:lineRule="auto"/>
        <w:jc w:val="both"/>
        <w:rPr>
          <w:rFonts w:ascii="Georgia" w:hAnsi="Georgia"/>
          <w:sz w:val="24"/>
          <w:szCs w:val="24"/>
        </w:rPr>
      </w:pPr>
      <w:r>
        <w:rPr>
          <w:rFonts w:ascii="Georgia" w:hAnsi="Georgia"/>
          <w:sz w:val="24"/>
          <w:szCs w:val="24"/>
        </w:rPr>
        <w:t xml:space="preserve">5. </w:t>
      </w:r>
      <w:r w:rsidR="00312A50" w:rsidRPr="00BC3882">
        <w:rPr>
          <w:rFonts w:ascii="Georgia" w:hAnsi="Georgia"/>
          <w:sz w:val="24"/>
          <w:szCs w:val="24"/>
        </w:rPr>
        <w:t>N.° EVENTUALE ISCRIZIONE ALL’ALBO ART</w:t>
      </w:r>
      <w:r>
        <w:rPr>
          <w:rFonts w:ascii="Georgia" w:hAnsi="Georgia"/>
          <w:sz w:val="24"/>
          <w:szCs w:val="24"/>
        </w:rPr>
        <w:t>IGIANI:_____________________</w:t>
      </w:r>
      <w:r w:rsidR="00312A50" w:rsidRPr="00BC3882">
        <w:rPr>
          <w:rFonts w:ascii="Georgia" w:hAnsi="Georgia"/>
          <w:sz w:val="24"/>
          <w:szCs w:val="24"/>
        </w:rPr>
        <w:t xml:space="preserve">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6. MATRICOLA I.N.P.S.:_______________. CODICE </w:t>
      </w:r>
      <w:r w:rsidR="006B2377">
        <w:rPr>
          <w:rFonts w:ascii="Georgia" w:hAnsi="Georgia"/>
          <w:sz w:val="24"/>
          <w:szCs w:val="24"/>
        </w:rPr>
        <w:t>INAIL:__________________</w:t>
      </w:r>
    </w:p>
    <w:p w:rsidR="006B2377" w:rsidRDefault="006B2377" w:rsidP="00B22802">
      <w:pPr>
        <w:spacing w:line="240" w:lineRule="auto"/>
        <w:jc w:val="both"/>
        <w:rPr>
          <w:rFonts w:ascii="Georgia" w:hAnsi="Georgia"/>
          <w:sz w:val="24"/>
          <w:szCs w:val="24"/>
        </w:rPr>
      </w:pPr>
      <w:r>
        <w:rPr>
          <w:rFonts w:ascii="Georgia" w:hAnsi="Georgia"/>
          <w:sz w:val="24"/>
          <w:szCs w:val="24"/>
        </w:rPr>
        <w:t>7.</w:t>
      </w:r>
      <w:r w:rsidR="00312A50" w:rsidRPr="00BC3882">
        <w:rPr>
          <w:rFonts w:ascii="Georgia" w:hAnsi="Georgia"/>
          <w:sz w:val="24"/>
          <w:szCs w:val="24"/>
        </w:rPr>
        <w:t>SEDE LEGALE:_______________________________</w:t>
      </w:r>
      <w:r>
        <w:rPr>
          <w:rFonts w:ascii="Georgia" w:hAnsi="Georgia"/>
          <w:sz w:val="24"/>
          <w:szCs w:val="24"/>
        </w:rPr>
        <w:t>_______</w:t>
      </w:r>
      <w:r w:rsidR="00E81292">
        <w:rPr>
          <w:rFonts w:ascii="Georgia" w:hAnsi="Georgia"/>
          <w:sz w:val="24"/>
          <w:szCs w:val="24"/>
        </w:rPr>
        <w:t>______</w:t>
      </w:r>
      <w:r>
        <w:rPr>
          <w:rFonts w:ascii="Georgia" w:hAnsi="Georgia"/>
          <w:sz w:val="24"/>
          <w:szCs w:val="24"/>
        </w:rPr>
        <w:t>______</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8. UNITA’ LOCALE INTERESSATA E PROPRIETA’:</w:t>
      </w:r>
    </w:p>
    <w:p w:rsidR="00FE4DCC" w:rsidRDefault="00312A50" w:rsidP="00B22802">
      <w:pPr>
        <w:spacing w:line="240" w:lineRule="auto"/>
        <w:jc w:val="both"/>
        <w:rPr>
          <w:rFonts w:ascii="Georgia" w:hAnsi="Georgia"/>
          <w:sz w:val="24"/>
          <w:szCs w:val="24"/>
        </w:rPr>
      </w:pPr>
      <w:r w:rsidRPr="00BC3882">
        <w:rPr>
          <w:rFonts w:ascii="Georgia" w:hAnsi="Georgia"/>
          <w:sz w:val="24"/>
          <w:szCs w:val="24"/>
        </w:rPr>
        <w:t xml:space="preserve">Via ___________________________ </w:t>
      </w:r>
      <w:proofErr w:type="spellStart"/>
      <w:r w:rsidRPr="00BC3882">
        <w:rPr>
          <w:rFonts w:ascii="Georgia" w:hAnsi="Georgia"/>
          <w:sz w:val="24"/>
          <w:szCs w:val="24"/>
        </w:rPr>
        <w:t>Sez</w:t>
      </w:r>
      <w:proofErr w:type="spellEnd"/>
      <w:r w:rsidRPr="00BC3882">
        <w:rPr>
          <w:rFonts w:ascii="Georgia" w:hAnsi="Georgia"/>
          <w:sz w:val="24"/>
          <w:szCs w:val="24"/>
        </w:rPr>
        <w:t>: ______ Foglio:______</w:t>
      </w:r>
      <w:r w:rsidRPr="00FE4DCC">
        <w:rPr>
          <w:rFonts w:ascii="Georgia" w:hAnsi="Georgia"/>
          <w:sz w:val="24"/>
          <w:szCs w:val="24"/>
        </w:rPr>
        <w:t xml:space="preserve">Part.:________ </w:t>
      </w:r>
    </w:p>
    <w:p w:rsidR="00FE4DCC" w:rsidRDefault="00312A50" w:rsidP="00B22802">
      <w:pPr>
        <w:spacing w:line="240" w:lineRule="auto"/>
        <w:jc w:val="both"/>
        <w:rPr>
          <w:rFonts w:ascii="Georgia" w:hAnsi="Georgia"/>
          <w:sz w:val="24"/>
          <w:szCs w:val="24"/>
        </w:rPr>
      </w:pPr>
      <w:r w:rsidRPr="00FE4DCC">
        <w:rPr>
          <w:rFonts w:ascii="Georgia" w:hAnsi="Georgia"/>
          <w:sz w:val="24"/>
          <w:szCs w:val="24"/>
        </w:rPr>
        <w:t xml:space="preserve">Sub.: _________ Cat.:________ Cl.:__________ Consistenza:_____________.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Proprietà:__________________</w:t>
      </w:r>
      <w:r w:rsidR="006B2377">
        <w:rPr>
          <w:rFonts w:ascii="Georgia" w:hAnsi="Georgia"/>
          <w:sz w:val="24"/>
          <w:szCs w:val="24"/>
        </w:rPr>
        <w:t>__________</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9. ATTIVITA’ SVOLTA:_______________________</w:t>
      </w:r>
      <w:r w:rsidR="006B2377">
        <w:rPr>
          <w:rFonts w:ascii="Georgia" w:hAnsi="Georgia"/>
          <w:sz w:val="24"/>
          <w:szCs w:val="24"/>
        </w:rPr>
        <w:t>_____________________</w:t>
      </w:r>
      <w:r w:rsidRPr="00BC3882">
        <w:rPr>
          <w:rFonts w:ascii="Georgia" w:hAnsi="Georgia"/>
          <w:sz w:val="24"/>
          <w:szCs w:val="24"/>
        </w:rPr>
        <w:t xml:space="preserve">__ </w:t>
      </w:r>
    </w:p>
    <w:p w:rsidR="00E81292" w:rsidRDefault="00E81292" w:rsidP="006B2377">
      <w:pPr>
        <w:spacing w:line="240" w:lineRule="auto"/>
        <w:jc w:val="center"/>
        <w:rPr>
          <w:rFonts w:ascii="Georgia" w:hAnsi="Georgia"/>
          <w:sz w:val="24"/>
          <w:szCs w:val="24"/>
        </w:rPr>
      </w:pPr>
    </w:p>
    <w:p w:rsidR="006B2377" w:rsidRPr="00FE4DCC" w:rsidRDefault="00312A50" w:rsidP="006B2377">
      <w:pPr>
        <w:spacing w:line="240" w:lineRule="auto"/>
        <w:jc w:val="center"/>
        <w:rPr>
          <w:rFonts w:ascii="Georgia" w:hAnsi="Georgia"/>
          <w:b/>
          <w:sz w:val="24"/>
          <w:szCs w:val="24"/>
        </w:rPr>
      </w:pPr>
      <w:r w:rsidRPr="00FE4DCC">
        <w:rPr>
          <w:rFonts w:ascii="Georgia" w:hAnsi="Georgia"/>
          <w:b/>
          <w:sz w:val="24"/>
          <w:szCs w:val="24"/>
        </w:rPr>
        <w:t>DICHIARA INOLTRE</w:t>
      </w:r>
    </w:p>
    <w:p w:rsidR="006B2377" w:rsidRDefault="00312A50" w:rsidP="00FE4DCC">
      <w:pPr>
        <w:spacing w:line="240" w:lineRule="auto"/>
        <w:jc w:val="center"/>
        <w:rPr>
          <w:rFonts w:ascii="Georgia" w:hAnsi="Georgia"/>
          <w:sz w:val="24"/>
          <w:szCs w:val="24"/>
        </w:rPr>
      </w:pPr>
      <w:r w:rsidRPr="00BC3882">
        <w:rPr>
          <w:rFonts w:ascii="Georgia" w:hAnsi="Georgia"/>
          <w:sz w:val="24"/>
          <w:szCs w:val="24"/>
        </w:rPr>
        <w:t>(sia a titolo personale che in qualità di amministratore di società o imprese):</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lastRenderedPageBreak/>
        <w:t xml:space="preserve">1. di non essere interdetto, inabilitato o fallito o sottoposto ad altra procedura concorsuale e che a proprio carico non sono in corso procedure per la dichiarazione di alcuno di tali stati;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2. che non sussistono a proprio carico condanne od altri provvedimenti che comportino la perdita o la sospensione della capacità di contrattare con la Pubblica Amministrazione e comunque di non trovarsi in alcuna delle condizioni ostative alla stipulazione di contratti con la Pubblica Amministrazione;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3. di non trovarsi nelle cause di divieto, di decadenza o di sospensione previste dall’art .10 della legge 31 maggio 1965, n. 575;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4. di aver preso visione e di accettare gli adempimenti e le condizioni riportate nel Regolamento IUC, senza riserva alcuna od eccezione;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5. di non essere debitore (sia a titolo personale che in qualità di amministratore) nei confronti del Comune di </w:t>
      </w:r>
      <w:r w:rsidR="006B2377">
        <w:rPr>
          <w:rFonts w:ascii="Georgia" w:hAnsi="Georgia"/>
          <w:sz w:val="24"/>
          <w:szCs w:val="24"/>
        </w:rPr>
        <w:t>Montecorvino Rovella</w:t>
      </w:r>
      <w:r w:rsidRPr="00BC3882">
        <w:rPr>
          <w:rFonts w:ascii="Georgia" w:hAnsi="Georgia"/>
          <w:sz w:val="24"/>
          <w:szCs w:val="24"/>
        </w:rPr>
        <w:t xml:space="preserve"> di somme di denaro per canoni, affitti, indennità a qualsias</w:t>
      </w:r>
      <w:r w:rsidR="00FE4DCC">
        <w:rPr>
          <w:rFonts w:ascii="Georgia" w:hAnsi="Georgia"/>
          <w:sz w:val="24"/>
          <w:szCs w:val="24"/>
        </w:rPr>
        <w:t>i titolo, ICI, IMU, TARSU, TASI</w:t>
      </w:r>
      <w:r w:rsidRPr="00BC3882">
        <w:rPr>
          <w:rFonts w:ascii="Georgia" w:hAnsi="Georgia"/>
          <w:sz w:val="24"/>
          <w:szCs w:val="24"/>
        </w:rPr>
        <w:t xml:space="preserve">, TARI, COSAP, </w:t>
      </w:r>
      <w:r w:rsidR="006B2377">
        <w:rPr>
          <w:rFonts w:ascii="Georgia" w:hAnsi="Georgia"/>
          <w:sz w:val="24"/>
          <w:szCs w:val="24"/>
        </w:rPr>
        <w:t xml:space="preserve"> </w:t>
      </w:r>
      <w:r w:rsidRPr="00BC3882">
        <w:rPr>
          <w:rFonts w:ascii="Georgia" w:hAnsi="Georgia"/>
          <w:sz w:val="24"/>
          <w:szCs w:val="24"/>
        </w:rPr>
        <w:t xml:space="preserve">e altri tributi comunali;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6.di essere in regola con l’assolvimento di obblighi legislativi e contrattuali nei confronti di INPS, INAIL e/o altri enti previdenziali e/o assicurativi, secondo quanto attestato nel Documento Unico di Regolarità Contributiva (DURC);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7. di essere a conoscenza che qualora emergesse la non veridicità del contenuto della presente dichiarazione, il richiedente decadrà da ogni beneficio e l’ufficio Tributi procederà al recupero integrale di quanto dovuto, unitamente agli interessi legali, mediante emissione di apposito avviso di messa in mora;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8. di essere a conoscenza che l’esenzione è temporanea e viene concessa per un per</w:t>
      </w:r>
      <w:r w:rsidR="00FE4DCC">
        <w:rPr>
          <w:rFonts w:ascii="Georgia" w:hAnsi="Georgia"/>
          <w:sz w:val="24"/>
          <w:szCs w:val="24"/>
        </w:rPr>
        <w:t>iodo massimo di 4</w:t>
      </w:r>
      <w:r w:rsidRPr="00BC3882">
        <w:rPr>
          <w:rFonts w:ascii="Georgia" w:hAnsi="Georgia"/>
          <w:sz w:val="24"/>
          <w:szCs w:val="24"/>
        </w:rPr>
        <w:t xml:space="preserve"> anni; </w:t>
      </w:r>
    </w:p>
    <w:p w:rsidR="006B2377" w:rsidRPr="00FE4DCC" w:rsidRDefault="00312A50" w:rsidP="00B22802">
      <w:pPr>
        <w:spacing w:line="240" w:lineRule="auto"/>
        <w:jc w:val="both"/>
        <w:rPr>
          <w:rFonts w:ascii="Georgia" w:hAnsi="Georgia"/>
          <w:color w:val="000000" w:themeColor="text1"/>
          <w:sz w:val="24"/>
          <w:szCs w:val="24"/>
        </w:rPr>
      </w:pPr>
      <w:r w:rsidRPr="00BC3882">
        <w:rPr>
          <w:rFonts w:ascii="Georgia" w:hAnsi="Georgia"/>
          <w:sz w:val="24"/>
          <w:szCs w:val="24"/>
        </w:rPr>
        <w:t xml:space="preserve">9. </w:t>
      </w:r>
      <w:r w:rsidRPr="00FE4DCC">
        <w:rPr>
          <w:rFonts w:ascii="Georgia" w:hAnsi="Georgia"/>
          <w:color w:val="000000" w:themeColor="text1"/>
          <w:sz w:val="24"/>
          <w:szCs w:val="24"/>
        </w:rPr>
        <w:t xml:space="preserve">di essere a conoscenza che l’esenzione non può in ogni caso eccedere il tetto massimo di </w:t>
      </w:r>
      <w:r w:rsidR="00FE4DCC" w:rsidRPr="00FE4DCC">
        <w:rPr>
          <w:rFonts w:ascii="Georgia" w:hAnsi="Georgia"/>
          <w:color w:val="000000" w:themeColor="text1"/>
          <w:sz w:val="24"/>
          <w:szCs w:val="24"/>
        </w:rPr>
        <w:t xml:space="preserve"> 2</w:t>
      </w:r>
      <w:r w:rsidR="00FE4DCC">
        <w:rPr>
          <w:rFonts w:ascii="Georgia" w:hAnsi="Georgia"/>
          <w:color w:val="000000" w:themeColor="text1"/>
          <w:sz w:val="24"/>
          <w:szCs w:val="24"/>
        </w:rPr>
        <w:t>.000,00</w:t>
      </w:r>
      <w:r w:rsidR="001964A0" w:rsidRPr="00FE4DCC">
        <w:rPr>
          <w:rFonts w:ascii="Georgia" w:hAnsi="Georgia"/>
          <w:color w:val="000000" w:themeColor="text1"/>
          <w:sz w:val="24"/>
          <w:szCs w:val="24"/>
        </w:rPr>
        <w:t xml:space="preserve"> </w:t>
      </w:r>
      <w:r w:rsidRPr="00FE4DCC">
        <w:rPr>
          <w:rFonts w:ascii="Georgia" w:hAnsi="Georgia"/>
          <w:color w:val="000000" w:themeColor="text1"/>
          <w:sz w:val="24"/>
          <w:szCs w:val="24"/>
        </w:rPr>
        <w:t>euro annui per ogni singola impresa</w:t>
      </w:r>
      <w:r w:rsidR="00FE4DCC" w:rsidRPr="00FE4DCC">
        <w:rPr>
          <w:rFonts w:ascii="Georgia" w:hAnsi="Georgia"/>
          <w:color w:val="000000" w:themeColor="text1"/>
          <w:sz w:val="24"/>
          <w:szCs w:val="24"/>
        </w:rPr>
        <w:t xml:space="preserve"> e per coloro che avvieranno attività commerciali nei centri storici  l’esenzione, sulla parte variabile delle tariffe del tributo deliberate per le relative classi di appartenenze, riconosciuta si innalza fino ad un massimo di € 4.000,00</w:t>
      </w:r>
      <w:r w:rsidRPr="00FE4DCC">
        <w:rPr>
          <w:rFonts w:ascii="Georgia" w:hAnsi="Georgia"/>
          <w:color w:val="000000" w:themeColor="text1"/>
          <w:sz w:val="24"/>
          <w:szCs w:val="24"/>
        </w:rPr>
        <w:t xml:space="preserv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10. i requisiti devono essere posseduti per l’intero periodo ed il Comune di </w:t>
      </w:r>
      <w:r w:rsidR="006B2377">
        <w:rPr>
          <w:rFonts w:ascii="Georgia" w:hAnsi="Georgia"/>
          <w:sz w:val="24"/>
          <w:szCs w:val="24"/>
        </w:rPr>
        <w:t xml:space="preserve"> Montecorvino Rovella </w:t>
      </w:r>
      <w:r w:rsidRPr="00BC3882">
        <w:rPr>
          <w:rFonts w:ascii="Georgia" w:hAnsi="Georgia"/>
          <w:sz w:val="24"/>
          <w:szCs w:val="24"/>
        </w:rPr>
        <w:t xml:space="preserve"> procederà alla revoca dell’esenzione in caso di inadempienze dei soggetti ammessi ai benefici;  </w:t>
      </w:r>
      <w:r w:rsidR="001964A0">
        <w:rPr>
          <w:rFonts w:ascii="Georgia" w:hAnsi="Georgia"/>
          <w:sz w:val="24"/>
          <w:szCs w:val="24"/>
        </w:rPr>
        <w:t xml:space="preserv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 inoltre</w:t>
      </w:r>
      <w:r w:rsidR="00FE4DCC">
        <w:rPr>
          <w:rFonts w:ascii="Georgia" w:hAnsi="Georgia"/>
          <w:sz w:val="24"/>
          <w:szCs w:val="24"/>
        </w:rPr>
        <w:t xml:space="preserve">                                                               </w:t>
      </w:r>
      <w:r w:rsidRPr="00FE4DCC">
        <w:rPr>
          <w:rFonts w:ascii="Georgia" w:hAnsi="Georgia"/>
          <w:b/>
          <w:sz w:val="24"/>
          <w:szCs w:val="24"/>
        </w:rPr>
        <w:t xml:space="preserve"> DICHIARA</w:t>
      </w:r>
      <w:r w:rsidRPr="00BC3882">
        <w:rPr>
          <w:rFonts w:ascii="Georgia" w:hAnsi="Georgia"/>
          <w:sz w:val="24"/>
          <w:szCs w:val="24"/>
        </w:rPr>
        <w:t xml:space="preserv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Di essere a conoscenza che: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 ai sensi del Regolamento IUC, si intendono attività di nuova costituzione quelle aperte “ex novo” </w:t>
      </w:r>
      <w:r w:rsidR="001964A0">
        <w:rPr>
          <w:rFonts w:ascii="Georgia" w:hAnsi="Georgia"/>
          <w:sz w:val="24"/>
          <w:szCs w:val="24"/>
        </w:rPr>
        <w:t xml:space="preserve"> </w:t>
      </w:r>
      <w:r w:rsidRPr="00BC3882">
        <w:rPr>
          <w:rFonts w:ascii="Georgia" w:hAnsi="Georgia"/>
          <w:sz w:val="24"/>
          <w:szCs w:val="24"/>
        </w:rPr>
        <w:t xml:space="preserve"> che non siano in rapporto di continuità soggettiva con quelle esercitate in precedenza “in situ”;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 le imprese devono essere qualificate come “esercizi di vicinato” ed essere regolarmente iscritte al Registro delle imprese;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 tali attività dovranno essere svolte nel totale rispetto della normativa di settore e dei Regolamenti Comunali;  </w:t>
      </w:r>
    </w:p>
    <w:p w:rsidR="001964A0" w:rsidRDefault="001964A0" w:rsidP="00B22802">
      <w:pPr>
        <w:spacing w:line="240" w:lineRule="auto"/>
        <w:jc w:val="both"/>
        <w:rPr>
          <w:rFonts w:ascii="Georgia" w:hAnsi="Georgia"/>
          <w:sz w:val="24"/>
          <w:szCs w:val="24"/>
        </w:rPr>
      </w:pPr>
      <w:r>
        <w:rPr>
          <w:rFonts w:ascii="Georgia" w:hAnsi="Georgia"/>
          <w:sz w:val="24"/>
          <w:szCs w:val="24"/>
        </w:rPr>
        <w:t xml:space="preserve"> </w:t>
      </w:r>
      <w:r w:rsidR="00312A50" w:rsidRPr="00BC3882">
        <w:rPr>
          <w:rFonts w:ascii="Georgia" w:hAnsi="Georgia"/>
          <w:sz w:val="24"/>
          <w:szCs w:val="24"/>
        </w:rPr>
        <w:t xml:space="preserve">-ogni modifica della situazione esistente deve essere tempestivamente comunicata all’ufficio tributi del Comune;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lastRenderedPageBreak/>
        <w:t xml:space="preserve">-la presente comunicazione è soggetta a verifiche da parte degli uffici comunali preposti.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Ai sensi dell’art.13 del </w:t>
      </w:r>
      <w:proofErr w:type="spellStart"/>
      <w:r w:rsidRPr="00BC3882">
        <w:rPr>
          <w:rFonts w:ascii="Georgia" w:hAnsi="Georgia"/>
          <w:sz w:val="24"/>
          <w:szCs w:val="24"/>
        </w:rPr>
        <w:t>D.L.vo.</w:t>
      </w:r>
      <w:proofErr w:type="spellEnd"/>
      <w:r w:rsidRPr="00BC3882">
        <w:rPr>
          <w:rFonts w:ascii="Georgia" w:hAnsi="Georgia"/>
          <w:sz w:val="24"/>
          <w:szCs w:val="24"/>
        </w:rPr>
        <w:t xml:space="preserve"> 196/2003, si informa che i dati personali saranno oggetto di trattamento, anche con l’ausilio di mezzi informatici, limitatamente e per il tempo strettamente necessario all’esecuzione della concessione.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L’Amministrazione Comunale garantisce la riservatezza nel trattamento dei dati forniti. </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I dati potranno essere comunicati a soggetti terzi, pubblici e/o privati, anche tramite sistemi di interconnessione, per la verifica della loro esattezza o completezza.</w:t>
      </w:r>
    </w:p>
    <w:p w:rsidR="001964A0" w:rsidRDefault="00312A50" w:rsidP="00B22802">
      <w:pPr>
        <w:spacing w:line="240" w:lineRule="auto"/>
        <w:jc w:val="both"/>
        <w:rPr>
          <w:rFonts w:ascii="Georgia" w:hAnsi="Georgia"/>
          <w:sz w:val="24"/>
          <w:szCs w:val="24"/>
        </w:rPr>
      </w:pPr>
      <w:r w:rsidRPr="00BC3882">
        <w:rPr>
          <w:rFonts w:ascii="Georgia" w:hAnsi="Georgia"/>
          <w:sz w:val="24"/>
          <w:szCs w:val="24"/>
        </w:rPr>
        <w:t xml:space="preserve"> L’interessato può esercitare i diritti di cui all’art.7 del Codice della Privacy.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 xml:space="preserve">Il/La sottoscritto/a esprime ai sensi e per gli effetti del D. </w:t>
      </w:r>
      <w:proofErr w:type="spellStart"/>
      <w:r w:rsidRPr="00BC3882">
        <w:rPr>
          <w:rFonts w:ascii="Georgia" w:hAnsi="Georgia"/>
          <w:sz w:val="24"/>
          <w:szCs w:val="24"/>
        </w:rPr>
        <w:t>Lgs</w:t>
      </w:r>
      <w:proofErr w:type="spellEnd"/>
      <w:r w:rsidRPr="00BC3882">
        <w:rPr>
          <w:rFonts w:ascii="Georgia" w:hAnsi="Georgia"/>
          <w:sz w:val="24"/>
          <w:szCs w:val="24"/>
        </w:rPr>
        <w:t xml:space="preserve"> 196/2003 il proprio consenso all’utilizzo dei dati personali ai fini istituzionali. </w:t>
      </w:r>
    </w:p>
    <w:p w:rsidR="006B2377" w:rsidRDefault="00312A50" w:rsidP="00B22802">
      <w:pPr>
        <w:spacing w:line="240" w:lineRule="auto"/>
        <w:jc w:val="both"/>
        <w:rPr>
          <w:rFonts w:ascii="Georgia" w:hAnsi="Georgia"/>
          <w:sz w:val="24"/>
          <w:szCs w:val="24"/>
        </w:rPr>
      </w:pPr>
      <w:r w:rsidRPr="00BC3882">
        <w:rPr>
          <w:rFonts w:ascii="Georgia" w:hAnsi="Georgia"/>
          <w:sz w:val="24"/>
          <w:szCs w:val="24"/>
        </w:rPr>
        <w:t>Luogo e data, ______________________________</w:t>
      </w:r>
    </w:p>
    <w:p w:rsidR="00FE4DCC" w:rsidRDefault="00FE4DCC" w:rsidP="00B22802">
      <w:pPr>
        <w:spacing w:line="240" w:lineRule="auto"/>
        <w:jc w:val="both"/>
        <w:rPr>
          <w:rFonts w:ascii="Georgia" w:hAnsi="Georgia"/>
          <w:sz w:val="24"/>
          <w:szCs w:val="24"/>
        </w:rPr>
      </w:pPr>
    </w:p>
    <w:p w:rsidR="00FE4DCC" w:rsidRDefault="00FE4DCC" w:rsidP="00B22802">
      <w:pPr>
        <w:spacing w:line="240" w:lineRule="auto"/>
        <w:jc w:val="both"/>
        <w:rPr>
          <w:rFonts w:ascii="Georgia" w:hAnsi="Georgia"/>
          <w:sz w:val="24"/>
          <w:szCs w:val="24"/>
        </w:rPr>
      </w:pPr>
    </w:p>
    <w:p w:rsidR="006B2377" w:rsidRDefault="00FE4DCC" w:rsidP="00B22802">
      <w:pPr>
        <w:spacing w:line="240" w:lineRule="auto"/>
        <w:jc w:val="both"/>
        <w:rPr>
          <w:rFonts w:ascii="Georgia" w:hAnsi="Georgia"/>
          <w:sz w:val="24"/>
          <w:szCs w:val="24"/>
        </w:rPr>
      </w:pPr>
      <w:r>
        <w:rPr>
          <w:rFonts w:ascii="Georgia" w:hAnsi="Georgia"/>
          <w:sz w:val="24"/>
          <w:szCs w:val="24"/>
        </w:rPr>
        <w:t xml:space="preserve">         </w:t>
      </w:r>
      <w:r w:rsidR="00312A50" w:rsidRPr="00BC3882">
        <w:rPr>
          <w:rFonts w:ascii="Georgia" w:hAnsi="Georgia"/>
          <w:sz w:val="24"/>
          <w:szCs w:val="24"/>
        </w:rPr>
        <w:t xml:space="preserve"> Firma del legale rappresentante: __________</w:t>
      </w:r>
      <w:r w:rsidR="006B2377">
        <w:rPr>
          <w:rFonts w:ascii="Georgia" w:hAnsi="Georgia"/>
          <w:sz w:val="24"/>
          <w:szCs w:val="24"/>
        </w:rPr>
        <w:t>________________________</w:t>
      </w:r>
    </w:p>
    <w:p w:rsidR="00FE4DCC" w:rsidRDefault="00FE4DCC" w:rsidP="00B22802">
      <w:pPr>
        <w:spacing w:line="240" w:lineRule="auto"/>
        <w:jc w:val="both"/>
        <w:rPr>
          <w:rFonts w:ascii="Georgia" w:hAnsi="Georgia"/>
          <w:sz w:val="24"/>
          <w:szCs w:val="24"/>
        </w:rPr>
      </w:pPr>
      <w:r>
        <w:rPr>
          <w:rFonts w:ascii="Georgia" w:hAnsi="Georgia"/>
          <w:sz w:val="24"/>
          <w:szCs w:val="24"/>
        </w:rPr>
        <w:t xml:space="preserve">                                                                   </w:t>
      </w:r>
      <w:r w:rsidR="00312A50" w:rsidRPr="00BC3882">
        <w:rPr>
          <w:rFonts w:ascii="Georgia" w:hAnsi="Georgia"/>
          <w:sz w:val="24"/>
          <w:szCs w:val="24"/>
        </w:rPr>
        <w:t xml:space="preserve"> </w:t>
      </w:r>
      <w:r w:rsidR="00312A50" w:rsidRPr="00FE4DCC">
        <w:rPr>
          <w:rFonts w:ascii="Georgia" w:hAnsi="Georgia"/>
          <w:sz w:val="18"/>
          <w:szCs w:val="18"/>
        </w:rPr>
        <w:t>(firma per esteso e leggibile e timbro del soggetto richiedente</w:t>
      </w:r>
      <w:r w:rsidR="00312A50" w:rsidRPr="00BC3882">
        <w:rPr>
          <w:rFonts w:ascii="Georgia" w:hAnsi="Georgia"/>
          <w:sz w:val="24"/>
          <w:szCs w:val="24"/>
        </w:rPr>
        <w:t xml:space="preserve">) </w:t>
      </w:r>
    </w:p>
    <w:p w:rsidR="00FE4DCC" w:rsidRDefault="00FE4DCC" w:rsidP="00B22802">
      <w:pPr>
        <w:spacing w:line="240" w:lineRule="auto"/>
        <w:jc w:val="both"/>
        <w:rPr>
          <w:rFonts w:ascii="Georgia" w:hAnsi="Georgia"/>
          <w:sz w:val="24"/>
          <w:szCs w:val="24"/>
        </w:rPr>
      </w:pPr>
    </w:p>
    <w:p w:rsidR="00051D6D" w:rsidRDefault="00051D6D" w:rsidP="00B22802">
      <w:pPr>
        <w:spacing w:line="240" w:lineRule="auto"/>
        <w:jc w:val="both"/>
        <w:rPr>
          <w:rFonts w:ascii="Georgia" w:hAnsi="Georgia"/>
          <w:sz w:val="24"/>
          <w:szCs w:val="24"/>
        </w:rPr>
      </w:pPr>
    </w:p>
    <w:p w:rsidR="00312A50" w:rsidRPr="00BC3882" w:rsidRDefault="00051D6D" w:rsidP="00B22802">
      <w:pPr>
        <w:spacing w:line="240" w:lineRule="auto"/>
        <w:jc w:val="both"/>
        <w:rPr>
          <w:rFonts w:ascii="Georgia" w:hAnsi="Georgia"/>
          <w:sz w:val="24"/>
          <w:szCs w:val="24"/>
        </w:rPr>
      </w:pPr>
      <w:r>
        <w:rPr>
          <w:rFonts w:ascii="Georgia" w:hAnsi="Georgia"/>
          <w:sz w:val="24"/>
          <w:szCs w:val="24"/>
        </w:rPr>
        <w:t>°</w:t>
      </w:r>
      <w:r w:rsidR="00312A50" w:rsidRPr="00BC3882">
        <w:rPr>
          <w:rFonts w:ascii="Georgia" w:hAnsi="Georgia"/>
          <w:sz w:val="24"/>
          <w:szCs w:val="24"/>
        </w:rPr>
        <w:t>allegare fotocopia non autenticata del documento di riconoscimento di chi firma qualora la firma non venga apposta davanti ad un impiegato comunale</w:t>
      </w:r>
    </w:p>
    <w:p w:rsidR="00312A50" w:rsidRPr="00BC3882"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056755" w:rsidP="00B22802">
      <w:pPr>
        <w:spacing w:line="240" w:lineRule="auto"/>
        <w:jc w:val="both"/>
        <w:rPr>
          <w:rFonts w:ascii="Georgia" w:hAnsi="Georgia"/>
          <w:color w:val="FF0000"/>
          <w:sz w:val="24"/>
          <w:szCs w:val="24"/>
        </w:rPr>
      </w:pPr>
      <w:r>
        <w:rPr>
          <w:rFonts w:ascii="Georgia" w:hAnsi="Georgia"/>
          <w:color w:val="FF0000"/>
          <w:sz w:val="24"/>
          <w:szCs w:val="24"/>
        </w:rPr>
        <w:t>NB DOPO L’APPROVAZIONE DELL’EMENDAMENTO PUBBLICARE SUL SITO LO SCHEMA DI DOMANDA INVIARE AL MINISTERO LE DUE DELIBERE</w:t>
      </w: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Default="00312A50" w:rsidP="00B22802">
      <w:pPr>
        <w:spacing w:line="240" w:lineRule="auto"/>
        <w:jc w:val="both"/>
        <w:rPr>
          <w:rFonts w:ascii="Georgia" w:hAnsi="Georgia"/>
          <w:color w:val="FF0000"/>
          <w:sz w:val="24"/>
          <w:szCs w:val="24"/>
        </w:rPr>
      </w:pPr>
    </w:p>
    <w:p w:rsidR="00312A50" w:rsidRPr="008459FD" w:rsidRDefault="00312A50" w:rsidP="00B22802">
      <w:pPr>
        <w:spacing w:line="240" w:lineRule="auto"/>
        <w:jc w:val="both"/>
        <w:rPr>
          <w:rFonts w:ascii="Georgia" w:hAnsi="Georgia"/>
          <w:color w:val="FF0000"/>
          <w:sz w:val="24"/>
          <w:szCs w:val="24"/>
        </w:rPr>
      </w:pPr>
    </w:p>
    <w:sectPr w:rsidR="00312A50" w:rsidRPr="008459FD" w:rsidSect="005675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0F7"/>
    <w:multiLevelType w:val="hybridMultilevel"/>
    <w:tmpl w:val="AE20A09A"/>
    <w:lvl w:ilvl="0" w:tplc="D5CC6ADA">
      <w:start w:val="1"/>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E37E35"/>
    <w:multiLevelType w:val="hybridMultilevel"/>
    <w:tmpl w:val="122ECA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3C5B"/>
    <w:rsid w:val="00000588"/>
    <w:rsid w:val="00051D6D"/>
    <w:rsid w:val="00056755"/>
    <w:rsid w:val="000E2A9D"/>
    <w:rsid w:val="00143465"/>
    <w:rsid w:val="001964A0"/>
    <w:rsid w:val="00201A66"/>
    <w:rsid w:val="002F1FE7"/>
    <w:rsid w:val="00312A50"/>
    <w:rsid w:val="00460DCA"/>
    <w:rsid w:val="004B7680"/>
    <w:rsid w:val="0056752F"/>
    <w:rsid w:val="006B2377"/>
    <w:rsid w:val="00703C5B"/>
    <w:rsid w:val="007326F7"/>
    <w:rsid w:val="007A1456"/>
    <w:rsid w:val="007F27CA"/>
    <w:rsid w:val="008459FD"/>
    <w:rsid w:val="00963D0B"/>
    <w:rsid w:val="00AD09AF"/>
    <w:rsid w:val="00B22802"/>
    <w:rsid w:val="00B55DB1"/>
    <w:rsid w:val="00BC3882"/>
    <w:rsid w:val="00BE4BD0"/>
    <w:rsid w:val="00C50AA1"/>
    <w:rsid w:val="00CC5BB8"/>
    <w:rsid w:val="00D368A3"/>
    <w:rsid w:val="00DC6FE1"/>
    <w:rsid w:val="00E81292"/>
    <w:rsid w:val="00EB2804"/>
    <w:rsid w:val="00FE4DCC"/>
    <w:rsid w:val="00FF66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5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5BB8"/>
    <w:pPr>
      <w:ind w:left="720"/>
      <w:contextualSpacing/>
    </w:pPr>
  </w:style>
  <w:style w:type="paragraph" w:styleId="Testofumetto">
    <w:name w:val="Balloon Text"/>
    <w:basedOn w:val="Normale"/>
    <w:link w:val="TestofumettoCarattere"/>
    <w:uiPriority w:val="99"/>
    <w:semiHidden/>
    <w:unhideWhenUsed/>
    <w:rsid w:val="00BE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B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5BB8"/>
    <w:pPr>
      <w:ind w:left="720"/>
      <w:contextualSpacing/>
    </w:pPr>
  </w:style>
  <w:style w:type="paragraph" w:styleId="Testofumetto">
    <w:name w:val="Balloon Text"/>
    <w:basedOn w:val="Normale"/>
    <w:link w:val="TestofumettoCarattere"/>
    <w:uiPriority w:val="99"/>
    <w:semiHidden/>
    <w:unhideWhenUsed/>
    <w:rsid w:val="00BE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B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Matilde</cp:lastModifiedBy>
  <cp:revision>2</cp:revision>
  <cp:lastPrinted>2019-10-29T11:55:00Z</cp:lastPrinted>
  <dcterms:created xsi:type="dcterms:W3CDTF">2020-06-24T14:29:00Z</dcterms:created>
  <dcterms:modified xsi:type="dcterms:W3CDTF">2020-06-24T14:29:00Z</dcterms:modified>
</cp:coreProperties>
</file>